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07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102"/>
      </w:tblGrid>
      <w:tr w:rsidR="002E3A16" w:rsidRPr="00D95037" w14:paraId="2558AA15" w14:textId="77777777" w:rsidTr="00C35992">
        <w:trPr>
          <w:gridAfter w:val="1"/>
          <w:wAfter w:w="5102" w:type="dxa"/>
        </w:trPr>
        <w:tc>
          <w:tcPr>
            <w:tcW w:w="5671" w:type="dxa"/>
            <w:tcMar>
              <w:left w:w="0" w:type="dxa"/>
            </w:tcMar>
          </w:tcPr>
          <w:p w14:paraId="5678B0D2" w14:textId="77777777" w:rsidR="002E3A16" w:rsidRDefault="002E3A16" w:rsidP="00D95037">
            <w:pPr>
              <w:pStyle w:val="Ingetavstnd"/>
              <w:tabs>
                <w:tab w:val="clear" w:pos="2268"/>
              </w:tabs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99702108"/>
                <w:placeholder>
                  <w:docPart w:val="881EAE0E531744839807E9A7C6D6CBA9"/>
                </w:placeholder>
                <w:comboBox>
                  <w:listItem w:displayText="Kommunledningsförvaltningen" w:value="Kommunledningsförvaltningen"/>
                  <w:listItem w:displayText="Miljö- och byggförvaltningen" w:value="Miljö- och byggförvaltningen"/>
                  <w:listItem w:displayText="Socialförvaltningen" w:value="Socialförvaltningen"/>
                  <w:listItem w:displayText="Tekniska förvaltningen" w:value="Tekniska förvaltningen"/>
                  <w:listItem w:displayText="Utbildningsförvaltningen" w:value="Utbildningsförvaltningen"/>
                </w:comboBox>
              </w:sdtPr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Utbildningsförvaltningen</w:t>
                </w:r>
              </w:sdtContent>
            </w:sdt>
          </w:p>
          <w:p w14:paraId="6F24468C" w14:textId="77777777" w:rsidR="002E3A16" w:rsidRPr="00064A70" w:rsidRDefault="002E3A16" w:rsidP="00D95037">
            <w:pPr>
              <w:pStyle w:val="Ingetavstnd"/>
              <w:tabs>
                <w:tab w:val="clear" w:pos="2268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6825707"/>
                <w:placeholder>
                  <w:docPart w:val="26F0CEC471F845AB9785802815658269"/>
                </w:placeholder>
                <w:text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Roger</w:t>
                </w:r>
              </w:sdtContent>
            </w:sdt>
            <w:r w:rsidRPr="00064A7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3423902"/>
                <w:placeholder>
                  <w:docPart w:val="71AB7F013A8240AAB4A651CF46CD5618"/>
                </w:placeholder>
                <w:text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Johansson</w:t>
                </w:r>
              </w:sdtContent>
            </w:sdt>
            <w:r w:rsidRPr="00064A70">
              <w:rPr>
                <w:rFonts w:ascii="Arial" w:hAnsi="Arial" w:cs="Arial"/>
                <w:sz w:val="20"/>
                <w:szCs w:val="20"/>
              </w:rPr>
              <w:tab/>
            </w:r>
            <w:r w:rsidRPr="00064A7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DB35607" w14:textId="77777777" w:rsidR="002E3A16" w:rsidRPr="00650E4F" w:rsidRDefault="002E3A16" w:rsidP="00D95037">
            <w:pPr>
              <w:pStyle w:val="Ingetavstnd"/>
              <w:tabs>
                <w:tab w:val="clear" w:pos="2268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3F83D68" w14:textId="77777777" w:rsidR="002E3A16" w:rsidRDefault="002E3A16" w:rsidP="00D95037">
            <w:pPr>
              <w:pStyle w:val="Ingetavstnd"/>
              <w:tabs>
                <w:tab w:val="clear" w:pos="2268"/>
              </w:tabs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E21" w:rsidRPr="00D95037" w14:paraId="07A66DF4" w14:textId="77777777" w:rsidTr="00BD6F23">
        <w:tc>
          <w:tcPr>
            <w:tcW w:w="5671" w:type="dxa"/>
            <w:tcMar>
              <w:left w:w="28" w:type="dxa"/>
            </w:tcMar>
          </w:tcPr>
          <w:p w14:paraId="55819F4D" w14:textId="77777777" w:rsidR="00FC4E21" w:rsidRDefault="00FC4E21" w:rsidP="00D95037">
            <w:pPr>
              <w:pStyle w:val="Ingetavstnd"/>
              <w:tabs>
                <w:tab w:val="clear" w:pos="226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2" w:type="dxa"/>
          </w:tcPr>
          <w:p w14:paraId="68C9253C" w14:textId="77777777" w:rsidR="00FC4E21" w:rsidRDefault="00FC4E21" w:rsidP="00D95037">
            <w:pPr>
              <w:pStyle w:val="Ingetavstnd"/>
              <w:tabs>
                <w:tab w:val="clear" w:pos="2268"/>
              </w:tabs>
              <w:ind w:left="-108" w:hang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E21" w:rsidRPr="00D95037" w14:paraId="51F903C3" w14:textId="77777777" w:rsidTr="00BD6F23">
        <w:tc>
          <w:tcPr>
            <w:tcW w:w="5671" w:type="dxa"/>
            <w:tcMar>
              <w:left w:w="28" w:type="dxa"/>
            </w:tcMar>
          </w:tcPr>
          <w:p w14:paraId="16D4E67C" w14:textId="77777777" w:rsidR="00FC4E21" w:rsidRDefault="00FC4E21" w:rsidP="00D95037">
            <w:pPr>
              <w:pStyle w:val="Ingetavstnd"/>
              <w:tabs>
                <w:tab w:val="clear" w:pos="226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2" w:type="dxa"/>
          </w:tcPr>
          <w:p w14:paraId="009AE969" w14:textId="77777777" w:rsidR="00FC4E21" w:rsidRDefault="00FC4E21" w:rsidP="00D95037">
            <w:pPr>
              <w:pStyle w:val="Ingetavstnd"/>
              <w:tabs>
                <w:tab w:val="clear" w:pos="2268"/>
              </w:tabs>
              <w:ind w:left="-108" w:hang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9122688" w14:textId="77777777" w:rsidR="009A22CB" w:rsidRPr="00DB3211" w:rsidRDefault="00FC4E21" w:rsidP="00373357">
      <w:pPr>
        <w:sectPr w:rsidR="009A22CB" w:rsidRPr="00DB3211" w:rsidSect="006431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1417" w:right="1134" w:bottom="1417" w:left="851" w:header="907" w:footer="283" w:gutter="0"/>
          <w:cols w:space="708"/>
          <w:docGrid w:linePitch="360"/>
        </w:sectPr>
      </w:pPr>
      <w:r>
        <w:tab/>
      </w:r>
    </w:p>
    <w:p w14:paraId="285D1AC8" w14:textId="77777777" w:rsidR="002E3A16" w:rsidRDefault="002E3A16" w:rsidP="002E3A16">
      <w:pPr>
        <w:pStyle w:val="Normalwebb"/>
        <w:spacing w:before="0" w:beforeAutospacing="0" w:after="0" w:afterAutospacing="0"/>
        <w:rPr>
          <w:b/>
          <w:bCs/>
        </w:rPr>
      </w:pPr>
      <w:r>
        <w:rPr>
          <w:b/>
          <w:bCs/>
        </w:rPr>
        <w:t>Till alla vårdnadshavare på förskolor och skolor i Älmhults kommun</w:t>
      </w:r>
    </w:p>
    <w:p w14:paraId="16D9294D" w14:textId="77777777" w:rsidR="002E3A16" w:rsidRDefault="002E3A16" w:rsidP="002E3A16">
      <w:pPr>
        <w:pStyle w:val="Normalwebb"/>
        <w:spacing w:before="0" w:beforeAutospacing="0" w:after="0" w:afterAutospacing="0"/>
        <w:rPr>
          <w:b/>
          <w:bCs/>
        </w:rPr>
      </w:pPr>
    </w:p>
    <w:p w14:paraId="24121CC2" w14:textId="77777777" w:rsidR="002E3A16" w:rsidRDefault="002E3A16" w:rsidP="002E3A16">
      <w:pPr>
        <w:pStyle w:val="Normalwebb"/>
        <w:spacing w:before="0" w:beforeAutospacing="0" w:after="0" w:afterAutospacing="0"/>
      </w:pPr>
      <w:r>
        <w:rPr>
          <w:b/>
          <w:bCs/>
        </w:rPr>
        <w:t>Rekommendationer kring det nya coronaviruset</w:t>
      </w:r>
    </w:p>
    <w:p w14:paraId="65E5F147" w14:textId="77777777" w:rsidR="002E3A16" w:rsidRDefault="002E3A16" w:rsidP="002E3A16">
      <w:pPr>
        <w:pStyle w:val="Normalwebb"/>
        <w:spacing w:before="0" w:beforeAutospacing="0" w:after="0" w:afterAutospacing="0"/>
      </w:pPr>
      <w:r>
        <w:t>Älmhult är en internationell kommun, med många internationella boende och gäster. Med anledning kring det uppmärksammade coronaviruset, vill vi informera vårdnadshavare hur man kan tänka.</w:t>
      </w:r>
    </w:p>
    <w:p w14:paraId="4166107A" w14:textId="77777777" w:rsidR="002E3A16" w:rsidRDefault="002E3A16" w:rsidP="002E3A16">
      <w:pPr>
        <w:pStyle w:val="Normalwebb"/>
        <w:spacing w:before="0" w:beforeAutospacing="0" w:after="0" w:afterAutospacing="0"/>
      </w:pPr>
      <w:r>
        <w:t> </w:t>
      </w:r>
    </w:p>
    <w:p w14:paraId="0392F071" w14:textId="77777777" w:rsidR="002E3A16" w:rsidRDefault="002E3A16" w:rsidP="002E3A16">
      <w:pPr>
        <w:pStyle w:val="Normalwebb"/>
        <w:spacing w:before="0" w:beforeAutospacing="0" w:after="0" w:afterAutospacing="0"/>
      </w:pPr>
      <w:r>
        <w:t>Familjer som har rest ifrån, eller via Kina, och som nu arbetar hemifrån i 14 dagar har ställt frågan om barnen i familjen får gå till skola och förskola?</w:t>
      </w:r>
    </w:p>
    <w:p w14:paraId="371EC38B" w14:textId="77777777" w:rsidR="002E3A16" w:rsidRDefault="002E3A16" w:rsidP="002E3A16">
      <w:pPr>
        <w:pStyle w:val="Normalwebb"/>
        <w:spacing w:before="0" w:beforeAutospacing="0" w:after="0" w:afterAutospacing="0"/>
      </w:pPr>
      <w:r>
        <w:t>Vi har varit i dialog med Kronobergs smittskyddsläkare, han uppmanar till att vi följer Folkhälsomyndighetens rekommendationer, vilket är att man ska leva som vanligt om man inte har några sjuk</w:t>
      </w:r>
      <w:r w:rsidR="00406B06">
        <w:t>dom</w:t>
      </w:r>
      <w:bookmarkStart w:id="0" w:name="_GoBack"/>
      <w:bookmarkEnd w:id="0"/>
      <w:r>
        <w:t>symtom (då ska du kontakta 1177). Detta innebär att barn som inte är sjukanmälda ska gå till skola och förskola.</w:t>
      </w:r>
    </w:p>
    <w:p w14:paraId="32407095" w14:textId="77777777" w:rsidR="002E3A16" w:rsidRDefault="002E3A16" w:rsidP="002E3A16">
      <w:pPr>
        <w:pStyle w:val="Normalwebb"/>
        <w:spacing w:before="0" w:beforeAutospacing="0" w:after="0" w:afterAutospacing="0"/>
      </w:pPr>
      <w:r>
        <w:t> </w:t>
      </w:r>
    </w:p>
    <w:p w14:paraId="6D2BC9BC" w14:textId="77777777" w:rsidR="002E3A16" w:rsidRDefault="002E3A16" w:rsidP="002E3A16">
      <w:pPr>
        <w:pStyle w:val="Normalwebb"/>
        <w:spacing w:before="0" w:beforeAutospacing="0" w:after="0" w:afterAutospacing="0"/>
      </w:pPr>
      <w:r>
        <w:t>Vi kommer att informera igen om situationen ändras.</w:t>
      </w:r>
    </w:p>
    <w:p w14:paraId="43E727AF" w14:textId="77777777" w:rsidR="002E3A16" w:rsidRDefault="002E3A16" w:rsidP="002E3A16">
      <w:pPr>
        <w:pStyle w:val="Normalwebb"/>
        <w:spacing w:before="0" w:beforeAutospacing="0" w:after="0" w:afterAutospacing="0"/>
      </w:pPr>
      <w:r>
        <w:t> </w:t>
      </w:r>
    </w:p>
    <w:p w14:paraId="15EA3E1E" w14:textId="77777777" w:rsidR="002E3A16" w:rsidRDefault="002E3A16" w:rsidP="002E3A16">
      <w:pPr>
        <w:pStyle w:val="Normalwebb"/>
        <w:spacing w:before="0" w:beforeAutospacing="0" w:after="0" w:afterAutospacing="0"/>
      </w:pPr>
      <w:r>
        <w:rPr>
          <w:b/>
          <w:bCs/>
        </w:rPr>
        <w:t>Allmänna råd från Folkhälsomyndigheten</w:t>
      </w:r>
    </w:p>
    <w:p w14:paraId="565DBAB2" w14:textId="77777777" w:rsidR="002E3A16" w:rsidRDefault="002E3A16" w:rsidP="002E3A16">
      <w:pPr>
        <w:pStyle w:val="Normalwebb"/>
        <w:spacing w:before="0" w:beforeAutospacing="0" w:after="180" w:afterAutospacing="0"/>
      </w:pPr>
      <w:r>
        <w:t>Tvätta händerna ofta med tvål och varmt vatten, före måltid, mathantering och efter ett toalettbesök. Handsprit kan vara ett alternativ när du inte har möjlighet till handtvätt.</w:t>
      </w:r>
    </w:p>
    <w:p w14:paraId="64D02889" w14:textId="77777777" w:rsidR="002E3A16" w:rsidRDefault="002E3A16" w:rsidP="002E3A16">
      <w:pPr>
        <w:pStyle w:val="Normalwebb"/>
        <w:spacing w:before="0" w:beforeAutospacing="0" w:after="180" w:afterAutospacing="0"/>
      </w:pPr>
      <w:r>
        <w:t>Genom att hosta och nysa i armvecket eller i en pappersnäsduk hindrar du smitta från att spridas i din omgivning eller från att förorena dina händer.</w:t>
      </w:r>
    </w:p>
    <w:p w14:paraId="20B002DD" w14:textId="77777777" w:rsidR="002E3A16" w:rsidRDefault="002E3A16" w:rsidP="002E3A16">
      <w:pPr>
        <w:pStyle w:val="Normalwebb"/>
        <w:spacing w:before="0" w:beforeAutospacing="0" w:after="0" w:afterAutospacing="0"/>
      </w:pPr>
      <w:r>
        <w:t> </w:t>
      </w:r>
    </w:p>
    <w:p w14:paraId="1B6A8BC3" w14:textId="77777777" w:rsidR="002E3A16" w:rsidRDefault="002E3A16" w:rsidP="002E3A16">
      <w:pPr>
        <w:pStyle w:val="Normalwebb"/>
        <w:spacing w:before="0" w:beforeAutospacing="0" w:after="0" w:afterAutospacing="0"/>
      </w:pPr>
      <w:r>
        <w:t> </w:t>
      </w:r>
    </w:p>
    <w:p w14:paraId="61808983" w14:textId="77777777" w:rsidR="002E3A16" w:rsidRDefault="002E3A16" w:rsidP="002E3A16">
      <w:pPr>
        <w:pStyle w:val="Normalwebb"/>
        <w:spacing w:before="0" w:beforeAutospacing="0" w:after="0" w:afterAutospacing="0"/>
      </w:pPr>
      <w:r>
        <w:t>Vill du läsa mer.</w:t>
      </w:r>
    </w:p>
    <w:p w14:paraId="1B283FFB" w14:textId="77777777" w:rsidR="002E3A16" w:rsidRDefault="002E3A16" w:rsidP="002E3A16">
      <w:pPr>
        <w:pStyle w:val="Normalwebb"/>
        <w:spacing w:before="0" w:beforeAutospacing="0" w:after="0" w:afterAutospacing="0"/>
      </w:pPr>
      <w:hyperlink r:id="rId15" w:history="1">
        <w:r>
          <w:rPr>
            <w:rStyle w:val="Hyperlnk"/>
          </w:rPr>
          <w:t>https://www.folkhalsomyndigheten.se/smittskydd-beredskap/smittsamma-sjukdomar/coronavirus/fragor-och-svar-om-nytt-coronavirus/</w:t>
        </w:r>
      </w:hyperlink>
    </w:p>
    <w:p w14:paraId="722B4E68" w14:textId="77777777" w:rsidR="002E3A16" w:rsidRDefault="002E3A16" w:rsidP="002E3A16">
      <w:pPr>
        <w:pStyle w:val="Normalwebb"/>
        <w:spacing w:before="0" w:beforeAutospacing="0" w:after="0" w:afterAutospacing="0"/>
      </w:pPr>
      <w:r>
        <w:t> </w:t>
      </w:r>
    </w:p>
    <w:p w14:paraId="026BDDE7" w14:textId="77777777" w:rsidR="002E3A16" w:rsidRDefault="002E3A16" w:rsidP="002E3A16">
      <w:pPr>
        <w:pStyle w:val="Normalwebb"/>
        <w:rPr>
          <w:rStyle w:val="HTML-citat"/>
          <w:color w:val="595959"/>
          <w:sz w:val="24"/>
          <w:szCs w:val="24"/>
        </w:rPr>
      </w:pPr>
      <w:hyperlink r:id="rId16" w:history="1">
        <w:r>
          <w:rPr>
            <w:rStyle w:val="Hyperlnk"/>
            <w:i/>
            <w:iCs/>
            <w:sz w:val="24"/>
            <w:szCs w:val="24"/>
          </w:rPr>
          <w:t>https://www.folkhalsomyndigheten.se/the-public-health-agency-of-sweden/communicable-disease-control/novel-coronavirus-2019-ncov/</w:t>
        </w:r>
      </w:hyperlink>
    </w:p>
    <w:p w14:paraId="7F2C8C9A" w14:textId="77777777" w:rsidR="002E3A16" w:rsidRDefault="002E3A16" w:rsidP="002E3A16">
      <w:pPr>
        <w:pStyle w:val="Normalwebb"/>
        <w:rPr>
          <w:rStyle w:val="HTML-citat"/>
          <w:i w:val="0"/>
          <w:color w:val="595959"/>
          <w:sz w:val="24"/>
          <w:szCs w:val="24"/>
        </w:rPr>
      </w:pPr>
      <w:r>
        <w:rPr>
          <w:rStyle w:val="HTML-citat"/>
          <w:i w:val="0"/>
          <w:color w:val="595959"/>
          <w:sz w:val="24"/>
          <w:szCs w:val="24"/>
        </w:rPr>
        <w:t>Med vänlig hälsning</w:t>
      </w:r>
    </w:p>
    <w:p w14:paraId="6B1AFE29" w14:textId="77777777" w:rsidR="002E3A16" w:rsidRPr="002E3A16" w:rsidRDefault="002E3A16" w:rsidP="002E3A16">
      <w:pPr>
        <w:pStyle w:val="Normalwebb"/>
        <w:rPr>
          <w:iCs/>
          <w:color w:val="595959"/>
          <w:sz w:val="24"/>
          <w:szCs w:val="24"/>
        </w:rPr>
      </w:pPr>
      <w:r>
        <w:rPr>
          <w:iCs/>
          <w:noProof/>
          <w:color w:val="595959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450850" y="8197850"/>
            <wp:positionH relativeFrom="column">
              <wp:align>left</wp:align>
            </wp:positionH>
            <wp:positionV relativeFrom="paragraph">
              <wp:align>top</wp:align>
            </wp:positionV>
            <wp:extent cx="1797050" cy="780643"/>
            <wp:effectExtent l="0" t="0" r="0" b="63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mnteckning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780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HTML-citat"/>
          <w:i w:val="0"/>
          <w:color w:val="595959"/>
          <w:sz w:val="24"/>
          <w:szCs w:val="24"/>
        </w:rPr>
        <w:br w:type="textWrapping" w:clear="all"/>
        <w:t>Roger Johansson</w:t>
      </w:r>
      <w:r>
        <w:rPr>
          <w:rStyle w:val="HTML-citat"/>
          <w:i w:val="0"/>
          <w:color w:val="595959"/>
          <w:sz w:val="24"/>
          <w:szCs w:val="24"/>
        </w:rPr>
        <w:br/>
        <w:t>Utbildningschef</w:t>
      </w:r>
    </w:p>
    <w:p w14:paraId="05955260" w14:textId="77777777" w:rsidR="009A22CB" w:rsidRPr="00591746" w:rsidRDefault="009A22CB" w:rsidP="002E3A16"/>
    <w:sectPr w:rsidR="009A22CB" w:rsidRPr="00591746" w:rsidSect="00C35992">
      <w:footerReference w:type="default" r:id="rId18"/>
      <w:type w:val="continuous"/>
      <w:pgSz w:w="11907" w:h="16839" w:code="9"/>
      <w:pgMar w:top="1417" w:right="1134" w:bottom="1417" w:left="709" w:header="907" w:footer="2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57848" w14:textId="77777777" w:rsidR="002C08FF" w:rsidRDefault="002C08FF" w:rsidP="007B7D36">
      <w:pPr>
        <w:spacing w:after="0"/>
      </w:pPr>
      <w:r>
        <w:separator/>
      </w:r>
    </w:p>
  </w:endnote>
  <w:endnote w:type="continuationSeparator" w:id="0">
    <w:p w14:paraId="5DEC8A0B" w14:textId="77777777" w:rsidR="002C08FF" w:rsidRDefault="002C08FF" w:rsidP="007B7D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8783D" w14:textId="77777777" w:rsidR="002E3A16" w:rsidRDefault="002E3A1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A8DEC" w14:textId="77777777" w:rsidR="009A22CB" w:rsidRPr="001C0124" w:rsidRDefault="001C0124" w:rsidP="001C0124">
    <w:pPr>
      <w:pStyle w:val="Allmntstyckeformat"/>
      <w:tabs>
        <w:tab w:val="clear" w:pos="2268"/>
      </w:tabs>
      <w:ind w:right="-147"/>
      <w:rPr>
        <w:rFonts w:ascii="Arial" w:hAnsi="Arial" w:cs="Arial"/>
        <w:sz w:val="17"/>
        <w:szCs w:val="17"/>
      </w:rPr>
    </w:pPr>
    <w:r>
      <w:rPr>
        <w:rFonts w:ascii="Arial" w:hAnsi="Arial" w:cs="Arial"/>
        <w:b/>
        <w:bCs/>
        <w:noProof/>
        <w:spacing w:val="-2"/>
        <w:sz w:val="17"/>
        <w:szCs w:val="17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-42545</wp:posOffset>
              </wp:positionV>
              <wp:extent cx="6372000" cy="0"/>
              <wp:effectExtent l="0" t="0" r="29210" b="19050"/>
              <wp:wrapNone/>
              <wp:docPr id="2" name="R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C14958" id="Rak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3.35pt" to="501.2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" strokecolor="black [3200]" strokeweight=".5pt">
              <v:stroke joinstyle="miter"/>
            </v:line>
          </w:pict>
        </mc:Fallback>
      </mc:AlternateContent>
    </w:r>
    <w:r w:rsidR="009A22CB" w:rsidRPr="00A15B34">
      <w:rPr>
        <w:rFonts w:ascii="Arial" w:hAnsi="Arial" w:cs="Arial"/>
        <w:b/>
        <w:bCs/>
        <w:spacing w:val="-2"/>
        <w:sz w:val="17"/>
        <w:szCs w:val="17"/>
      </w:rPr>
      <w:t>Post</w:t>
    </w:r>
    <w:r w:rsidR="009A22CB" w:rsidRPr="00A15B34">
      <w:rPr>
        <w:rFonts w:ascii="Arial" w:hAnsi="Arial" w:cs="Arial"/>
        <w:spacing w:val="-2"/>
        <w:sz w:val="17"/>
        <w:szCs w:val="17"/>
      </w:rPr>
      <w:t xml:space="preserve"> Box 500, 34</w:t>
    </w:r>
    <w:r w:rsidR="00FF7A4D">
      <w:rPr>
        <w:rFonts w:ascii="Arial" w:hAnsi="Arial" w:cs="Arial"/>
        <w:spacing w:val="-2"/>
        <w:sz w:val="17"/>
        <w:szCs w:val="17"/>
      </w:rPr>
      <w:t>3</w:t>
    </w:r>
    <w:r w:rsidR="009A22CB" w:rsidRPr="00A15B34">
      <w:rPr>
        <w:rFonts w:ascii="Arial" w:hAnsi="Arial" w:cs="Arial"/>
        <w:spacing w:val="-2"/>
        <w:sz w:val="17"/>
        <w:szCs w:val="17"/>
      </w:rPr>
      <w:t xml:space="preserve"> 23 </w:t>
    </w:r>
    <w:proofErr w:type="gramStart"/>
    <w:r w:rsidR="009A22CB" w:rsidRPr="00A15B34">
      <w:rPr>
        <w:rFonts w:ascii="Arial" w:hAnsi="Arial" w:cs="Arial"/>
        <w:spacing w:val="-2"/>
        <w:sz w:val="17"/>
        <w:szCs w:val="17"/>
      </w:rPr>
      <w:t xml:space="preserve">Älmhult  </w:t>
    </w:r>
    <w:r w:rsidR="009A22CB" w:rsidRPr="00A15B34">
      <w:rPr>
        <w:rFonts w:ascii="Arial" w:hAnsi="Arial" w:cs="Arial"/>
        <w:b/>
        <w:bCs/>
        <w:spacing w:val="-2"/>
        <w:sz w:val="17"/>
        <w:szCs w:val="17"/>
      </w:rPr>
      <w:t>Besök</w:t>
    </w:r>
    <w:proofErr w:type="gramEnd"/>
    <w:r w:rsidR="009A22CB" w:rsidRPr="00A15B34">
      <w:rPr>
        <w:rFonts w:ascii="Arial" w:hAnsi="Arial" w:cs="Arial"/>
        <w:spacing w:val="-2"/>
        <w:sz w:val="17"/>
        <w:szCs w:val="17"/>
      </w:rPr>
      <w:t xml:space="preserve"> Stortorget 1, Älmhult  </w:t>
    </w:r>
    <w:r w:rsidR="009A22CB" w:rsidRPr="00A15B34">
      <w:rPr>
        <w:rFonts w:ascii="Arial" w:hAnsi="Arial" w:cs="Arial"/>
        <w:b/>
        <w:bCs/>
        <w:spacing w:val="-2"/>
        <w:sz w:val="17"/>
        <w:szCs w:val="17"/>
      </w:rPr>
      <w:t xml:space="preserve">Telefon </w:t>
    </w:r>
    <w:r w:rsidR="009A22CB" w:rsidRPr="00A15B34">
      <w:rPr>
        <w:rFonts w:ascii="Arial" w:hAnsi="Arial" w:cs="Arial"/>
        <w:spacing w:val="-2"/>
        <w:sz w:val="17"/>
        <w:szCs w:val="17"/>
      </w:rPr>
      <w:t xml:space="preserve">0476-550 00  </w:t>
    </w:r>
    <w:r w:rsidR="0010767D" w:rsidRPr="0010767D">
      <w:rPr>
        <w:rFonts w:ascii="Arial" w:hAnsi="Arial" w:cs="Arial"/>
        <w:b/>
        <w:spacing w:val="-2"/>
        <w:sz w:val="17"/>
        <w:szCs w:val="17"/>
      </w:rPr>
      <w:t>Fax</w:t>
    </w:r>
    <w:r w:rsidR="0010767D">
      <w:rPr>
        <w:rFonts w:ascii="Arial" w:hAnsi="Arial" w:cs="Arial"/>
        <w:spacing w:val="-2"/>
        <w:sz w:val="17"/>
        <w:szCs w:val="17"/>
      </w:rPr>
      <w:t xml:space="preserve"> </w:t>
    </w:r>
    <w:r w:rsidR="0010767D" w:rsidRPr="0010767D">
      <w:rPr>
        <w:rFonts w:ascii="Arial" w:hAnsi="Arial" w:cs="Arial"/>
        <w:spacing w:val="-2"/>
        <w:sz w:val="17"/>
        <w:szCs w:val="17"/>
      </w:rPr>
      <w:t>0476-552 00</w:t>
    </w:r>
    <w:r w:rsidR="0010767D">
      <w:rPr>
        <w:rFonts w:ascii="Arial" w:hAnsi="Arial" w:cs="Arial"/>
        <w:spacing w:val="-2"/>
        <w:sz w:val="17"/>
        <w:szCs w:val="17"/>
      </w:rPr>
      <w:t xml:space="preserve">  </w:t>
    </w:r>
    <w:r w:rsidR="009A22CB" w:rsidRPr="00A15B34">
      <w:rPr>
        <w:rFonts w:ascii="Arial" w:hAnsi="Arial" w:cs="Arial"/>
        <w:b/>
        <w:bCs/>
        <w:spacing w:val="-2"/>
        <w:sz w:val="17"/>
        <w:szCs w:val="17"/>
      </w:rPr>
      <w:t>E-post</w:t>
    </w:r>
    <w:r w:rsidR="009A22CB" w:rsidRPr="00A15B34">
      <w:rPr>
        <w:rFonts w:ascii="Arial" w:hAnsi="Arial" w:cs="Arial"/>
        <w:spacing w:val="-2"/>
        <w:sz w:val="17"/>
        <w:szCs w:val="17"/>
      </w:rPr>
      <w:t xml:space="preserve"> info@almhult.se  </w:t>
    </w:r>
    <w:r w:rsidR="009A22CB" w:rsidRPr="00A15B34">
      <w:rPr>
        <w:rFonts w:ascii="Arial" w:hAnsi="Arial" w:cs="Arial"/>
        <w:b/>
        <w:bCs/>
        <w:spacing w:val="-2"/>
        <w:sz w:val="17"/>
        <w:szCs w:val="17"/>
      </w:rPr>
      <w:t xml:space="preserve">Webbplats </w:t>
    </w:r>
    <w:r w:rsidR="0010767D" w:rsidRPr="0010767D">
      <w:rPr>
        <w:rFonts w:ascii="Arial" w:hAnsi="Arial" w:cs="Arial"/>
        <w:spacing w:val="-2"/>
        <w:sz w:val="17"/>
        <w:szCs w:val="17"/>
      </w:rPr>
      <w:t>www.almhult.se</w:t>
    </w:r>
    <w:r w:rsidR="0010767D">
      <w:rPr>
        <w:rFonts w:ascii="Arial" w:hAnsi="Arial" w:cs="Arial"/>
        <w:spacing w:val="-2"/>
        <w:sz w:val="17"/>
        <w:szCs w:val="17"/>
      </w:rPr>
      <w:t xml:space="preserve"> </w:t>
    </w:r>
    <w:r w:rsidR="009A22CB" w:rsidRPr="001C0124">
      <w:rPr>
        <w:rFonts w:ascii="Arial" w:hAnsi="Arial" w:cs="Arial"/>
        <w:b/>
        <w:bCs/>
        <w:spacing w:val="-2"/>
        <w:sz w:val="17"/>
        <w:szCs w:val="17"/>
      </w:rPr>
      <w:t>Organisationsnummer</w:t>
    </w:r>
    <w:r w:rsidR="009A22CB" w:rsidRPr="001C0124">
      <w:rPr>
        <w:rFonts w:ascii="Arial" w:hAnsi="Arial" w:cs="Arial"/>
        <w:spacing w:val="-2"/>
        <w:sz w:val="17"/>
        <w:szCs w:val="17"/>
      </w:rPr>
      <w:t xml:space="preserve"> 212000-0647  </w:t>
    </w:r>
    <w:r w:rsidR="009A22CB" w:rsidRPr="001C0124">
      <w:rPr>
        <w:rFonts w:ascii="Arial" w:hAnsi="Arial" w:cs="Arial"/>
        <w:b/>
        <w:bCs/>
        <w:spacing w:val="-2"/>
        <w:sz w:val="17"/>
        <w:szCs w:val="17"/>
      </w:rPr>
      <w:t>Bankgiro</w:t>
    </w:r>
    <w:r w:rsidR="009A22CB" w:rsidRPr="001C0124">
      <w:rPr>
        <w:rFonts w:ascii="Arial" w:hAnsi="Arial" w:cs="Arial"/>
        <w:spacing w:val="-2"/>
        <w:sz w:val="17"/>
        <w:szCs w:val="17"/>
      </w:rPr>
      <w:t xml:space="preserve"> 5720-0073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60997" w14:textId="77777777" w:rsidR="002E3A16" w:rsidRDefault="002E3A16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EC856" w14:textId="77777777" w:rsidR="009A22CB" w:rsidRPr="009A22CB" w:rsidRDefault="009A22CB" w:rsidP="009A22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F11DB" w14:textId="77777777" w:rsidR="002C08FF" w:rsidRDefault="002C08FF" w:rsidP="007B7D36">
      <w:pPr>
        <w:spacing w:after="0"/>
      </w:pPr>
      <w:r>
        <w:separator/>
      </w:r>
    </w:p>
  </w:footnote>
  <w:footnote w:type="continuationSeparator" w:id="0">
    <w:p w14:paraId="2C353266" w14:textId="77777777" w:rsidR="002C08FF" w:rsidRDefault="002C08FF" w:rsidP="007B7D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5DA82" w14:textId="77777777" w:rsidR="002E3A16" w:rsidRDefault="002E3A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62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1"/>
      <w:gridCol w:w="2500"/>
      <w:gridCol w:w="2457"/>
      <w:gridCol w:w="235"/>
      <w:gridCol w:w="2257"/>
    </w:tblGrid>
    <w:tr w:rsidR="006431FF" w14:paraId="4E125D9F" w14:textId="77777777" w:rsidTr="00B536B0">
      <w:trPr>
        <w:trHeight w:hRule="exact" w:val="567"/>
      </w:trPr>
      <w:tc>
        <w:tcPr>
          <w:tcW w:w="3171" w:type="dxa"/>
          <w:vMerge w:val="restart"/>
        </w:tcPr>
        <w:p w14:paraId="4D45E211" w14:textId="77777777" w:rsidR="006431FF" w:rsidRDefault="006431FF" w:rsidP="006431FF">
          <w:pPr>
            <w:tabs>
              <w:tab w:val="left" w:pos="6521"/>
              <w:tab w:val="left" w:pos="8789"/>
            </w:tabs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344E139A" wp14:editId="3252C3C7">
                <wp:simplePos x="0" y="0"/>
                <wp:positionH relativeFrom="page">
                  <wp:posOffset>19050</wp:posOffset>
                </wp:positionH>
                <wp:positionV relativeFrom="page">
                  <wp:posOffset>17145</wp:posOffset>
                </wp:positionV>
                <wp:extent cx="1440000" cy="500400"/>
                <wp:effectExtent l="0" t="0" r="8255" b="0"/>
                <wp:wrapSquare wrapText="bothSides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mhult_logotyp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00" w:type="dxa"/>
        </w:tcPr>
        <w:p w14:paraId="0CFE7D8C" w14:textId="77777777" w:rsidR="006431FF" w:rsidRDefault="006431FF" w:rsidP="006431FF">
          <w:pPr>
            <w:tabs>
              <w:tab w:val="left" w:pos="6521"/>
              <w:tab w:val="left" w:pos="8789"/>
            </w:tabs>
            <w:rPr>
              <w:rFonts w:cs="Arial"/>
              <w:sz w:val="20"/>
              <w:szCs w:val="20"/>
            </w:rPr>
          </w:pPr>
        </w:p>
      </w:tc>
      <w:tc>
        <w:tcPr>
          <w:tcW w:w="4949" w:type="dxa"/>
          <w:gridSpan w:val="3"/>
        </w:tcPr>
        <w:p w14:paraId="1A230F65" w14:textId="77777777" w:rsidR="006431FF" w:rsidRDefault="006431FF" w:rsidP="006431FF">
          <w:pPr>
            <w:tabs>
              <w:tab w:val="left" w:pos="6521"/>
              <w:tab w:val="left" w:pos="8789"/>
            </w:tabs>
            <w:ind w:left="0"/>
            <w:rPr>
              <w:rFonts w:cs="Arial"/>
              <w:sz w:val="20"/>
              <w:szCs w:val="20"/>
            </w:rPr>
          </w:pPr>
        </w:p>
      </w:tc>
    </w:tr>
    <w:tr w:rsidR="006431FF" w:rsidRPr="00091565" w14:paraId="2F87079D" w14:textId="77777777" w:rsidTr="00B536B0">
      <w:trPr>
        <w:trHeight w:val="348"/>
      </w:trPr>
      <w:tc>
        <w:tcPr>
          <w:tcW w:w="3171" w:type="dxa"/>
          <w:vMerge/>
        </w:tcPr>
        <w:p w14:paraId="319E84FD" w14:textId="77777777" w:rsidR="006431FF" w:rsidRDefault="006431FF" w:rsidP="006431FF">
          <w:pPr>
            <w:tabs>
              <w:tab w:val="left" w:pos="6521"/>
              <w:tab w:val="left" w:pos="8789"/>
            </w:tabs>
            <w:rPr>
              <w:rFonts w:cs="Arial"/>
              <w:sz w:val="20"/>
              <w:szCs w:val="20"/>
            </w:rPr>
          </w:pPr>
        </w:p>
      </w:tc>
      <w:tc>
        <w:tcPr>
          <w:tcW w:w="2500" w:type="dxa"/>
        </w:tcPr>
        <w:p w14:paraId="2960AACA" w14:textId="77777777" w:rsidR="006431FF" w:rsidRDefault="006431FF" w:rsidP="004829B0">
          <w:pPr>
            <w:tabs>
              <w:tab w:val="left" w:pos="6521"/>
              <w:tab w:val="left" w:pos="8789"/>
            </w:tabs>
            <w:ind w:left="2216"/>
            <w:rPr>
              <w:rFonts w:cs="Arial"/>
              <w:sz w:val="20"/>
              <w:szCs w:val="20"/>
            </w:rPr>
          </w:pPr>
        </w:p>
      </w:tc>
      <w:sdt>
        <w:sdtPr>
          <w:rPr>
            <w:rFonts w:ascii="Arial" w:hAnsi="Arial" w:cs="Arial"/>
            <w:sz w:val="20"/>
            <w:szCs w:val="20"/>
          </w:rPr>
          <w:tag w:val=""/>
          <w:id w:val="-1995477647"/>
          <w:placeholder>
            <w:docPart w:val="255146F75C2045578316FBCA7A20A50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1-31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457" w:type="dxa"/>
              <w:vAlign w:val="bottom"/>
            </w:tcPr>
            <w:p w14:paraId="7C84C8CB" w14:textId="77777777" w:rsidR="006431FF" w:rsidRPr="003F7C58" w:rsidRDefault="002E3A16" w:rsidP="004A0019">
              <w:pPr>
                <w:tabs>
                  <w:tab w:val="left" w:pos="6521"/>
                  <w:tab w:val="left" w:pos="8789"/>
                </w:tabs>
                <w:ind w:left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2020-01-31</w:t>
              </w:r>
            </w:p>
          </w:tc>
        </w:sdtContent>
      </w:sdt>
      <w:tc>
        <w:tcPr>
          <w:tcW w:w="235" w:type="dxa"/>
          <w:vAlign w:val="bottom"/>
        </w:tcPr>
        <w:p w14:paraId="0D18038B" w14:textId="77777777" w:rsidR="006431FF" w:rsidRPr="00FC27CC" w:rsidRDefault="006431FF" w:rsidP="006431FF">
          <w:pPr>
            <w:tabs>
              <w:tab w:val="left" w:pos="6521"/>
              <w:tab w:val="left" w:pos="8789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57" w:type="dxa"/>
          <w:vAlign w:val="bottom"/>
        </w:tcPr>
        <w:p w14:paraId="6D4C9F45" w14:textId="77777777" w:rsidR="006431FF" w:rsidRPr="00FC27CC" w:rsidRDefault="006431FF" w:rsidP="006431FF">
          <w:pPr>
            <w:tabs>
              <w:tab w:val="left" w:pos="6521"/>
              <w:tab w:val="left" w:pos="8789"/>
            </w:tabs>
            <w:ind w:left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10767D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(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10767D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)</w:t>
          </w:r>
        </w:p>
      </w:tc>
    </w:tr>
  </w:tbl>
  <w:p w14:paraId="6A3BDB17" w14:textId="77777777" w:rsidR="006431FF" w:rsidRPr="00091565" w:rsidRDefault="006431FF" w:rsidP="00BD6F23">
    <w:pPr>
      <w:pStyle w:val="Sidhuvud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AEE86" w14:textId="77777777" w:rsidR="002E3A16" w:rsidRDefault="002E3A1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38E2"/>
    <w:multiLevelType w:val="hybridMultilevel"/>
    <w:tmpl w:val="FF446676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0F816D29"/>
    <w:multiLevelType w:val="hybridMultilevel"/>
    <w:tmpl w:val="BCAA5224"/>
    <w:lvl w:ilvl="0" w:tplc="83DE61A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10B5125B"/>
    <w:multiLevelType w:val="hybridMultilevel"/>
    <w:tmpl w:val="A35EF31A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33353F19"/>
    <w:multiLevelType w:val="hybridMultilevel"/>
    <w:tmpl w:val="E60E2E16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4505057F"/>
    <w:multiLevelType w:val="hybridMultilevel"/>
    <w:tmpl w:val="97C00674"/>
    <w:lvl w:ilvl="0" w:tplc="83DE61A0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385220A0">
      <w:start w:val="1"/>
      <w:numFmt w:val="bullet"/>
      <w:pStyle w:val="Punktlistaalmhult"/>
      <w:lvlText w:val=""/>
      <w:lvlJc w:val="left"/>
      <w:pPr>
        <w:ind w:left="3708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585D2272"/>
    <w:multiLevelType w:val="hybridMultilevel"/>
    <w:tmpl w:val="329AC5D6"/>
    <w:lvl w:ilvl="0" w:tplc="041D000F">
      <w:start w:val="1"/>
      <w:numFmt w:val="decimal"/>
      <w:lvlText w:val="%1."/>
      <w:lvlJc w:val="left"/>
      <w:pPr>
        <w:ind w:left="2988" w:hanging="360"/>
      </w:pPr>
    </w:lvl>
    <w:lvl w:ilvl="1" w:tplc="041D0019" w:tentative="1">
      <w:start w:val="1"/>
      <w:numFmt w:val="lowerLetter"/>
      <w:lvlText w:val="%2."/>
      <w:lvlJc w:val="left"/>
      <w:pPr>
        <w:ind w:left="3708" w:hanging="360"/>
      </w:pPr>
    </w:lvl>
    <w:lvl w:ilvl="2" w:tplc="041D001B" w:tentative="1">
      <w:start w:val="1"/>
      <w:numFmt w:val="lowerRoman"/>
      <w:lvlText w:val="%3."/>
      <w:lvlJc w:val="right"/>
      <w:pPr>
        <w:ind w:left="4428" w:hanging="180"/>
      </w:pPr>
    </w:lvl>
    <w:lvl w:ilvl="3" w:tplc="041D000F" w:tentative="1">
      <w:start w:val="1"/>
      <w:numFmt w:val="decimal"/>
      <w:lvlText w:val="%4."/>
      <w:lvlJc w:val="left"/>
      <w:pPr>
        <w:ind w:left="5148" w:hanging="360"/>
      </w:pPr>
    </w:lvl>
    <w:lvl w:ilvl="4" w:tplc="041D0019" w:tentative="1">
      <w:start w:val="1"/>
      <w:numFmt w:val="lowerLetter"/>
      <w:lvlText w:val="%5."/>
      <w:lvlJc w:val="left"/>
      <w:pPr>
        <w:ind w:left="5868" w:hanging="360"/>
      </w:pPr>
    </w:lvl>
    <w:lvl w:ilvl="5" w:tplc="041D001B" w:tentative="1">
      <w:start w:val="1"/>
      <w:numFmt w:val="lowerRoman"/>
      <w:lvlText w:val="%6."/>
      <w:lvlJc w:val="right"/>
      <w:pPr>
        <w:ind w:left="6588" w:hanging="180"/>
      </w:pPr>
    </w:lvl>
    <w:lvl w:ilvl="6" w:tplc="041D000F" w:tentative="1">
      <w:start w:val="1"/>
      <w:numFmt w:val="decimal"/>
      <w:lvlText w:val="%7."/>
      <w:lvlJc w:val="left"/>
      <w:pPr>
        <w:ind w:left="7308" w:hanging="360"/>
      </w:pPr>
    </w:lvl>
    <w:lvl w:ilvl="7" w:tplc="041D0019" w:tentative="1">
      <w:start w:val="1"/>
      <w:numFmt w:val="lowerLetter"/>
      <w:lvlText w:val="%8."/>
      <w:lvlJc w:val="left"/>
      <w:pPr>
        <w:ind w:left="8028" w:hanging="360"/>
      </w:pPr>
    </w:lvl>
    <w:lvl w:ilvl="8" w:tplc="041D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646968D9"/>
    <w:multiLevelType w:val="hybridMultilevel"/>
    <w:tmpl w:val="5B52D618"/>
    <w:lvl w:ilvl="0" w:tplc="1144E35C">
      <w:start w:val="1"/>
      <w:numFmt w:val="bullet"/>
      <w:pStyle w:val="Punktalmhul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16"/>
    <w:rsid w:val="000067D5"/>
    <w:rsid w:val="00023278"/>
    <w:rsid w:val="00023680"/>
    <w:rsid w:val="000265EB"/>
    <w:rsid w:val="0005774E"/>
    <w:rsid w:val="00057FDD"/>
    <w:rsid w:val="00077E90"/>
    <w:rsid w:val="00083944"/>
    <w:rsid w:val="00087990"/>
    <w:rsid w:val="00091565"/>
    <w:rsid w:val="000D0260"/>
    <w:rsid w:val="000D3445"/>
    <w:rsid w:val="000F46A3"/>
    <w:rsid w:val="0010767D"/>
    <w:rsid w:val="001125BF"/>
    <w:rsid w:val="001633DD"/>
    <w:rsid w:val="00181CB8"/>
    <w:rsid w:val="00191B67"/>
    <w:rsid w:val="001B3069"/>
    <w:rsid w:val="001C0124"/>
    <w:rsid w:val="001C26B2"/>
    <w:rsid w:val="001D38B6"/>
    <w:rsid w:val="0023313B"/>
    <w:rsid w:val="002463BE"/>
    <w:rsid w:val="0025125E"/>
    <w:rsid w:val="00251353"/>
    <w:rsid w:val="00256C60"/>
    <w:rsid w:val="002657F9"/>
    <w:rsid w:val="002B5579"/>
    <w:rsid w:val="002C08FF"/>
    <w:rsid w:val="002C5876"/>
    <w:rsid w:val="002E3A16"/>
    <w:rsid w:val="003021B7"/>
    <w:rsid w:val="00316BFD"/>
    <w:rsid w:val="00324B1C"/>
    <w:rsid w:val="00352CA6"/>
    <w:rsid w:val="00373357"/>
    <w:rsid w:val="00391828"/>
    <w:rsid w:val="003B3177"/>
    <w:rsid w:val="003B5A99"/>
    <w:rsid w:val="003E2027"/>
    <w:rsid w:val="003F7DA0"/>
    <w:rsid w:val="00406B06"/>
    <w:rsid w:val="00450038"/>
    <w:rsid w:val="00453DEA"/>
    <w:rsid w:val="00466B28"/>
    <w:rsid w:val="004829B0"/>
    <w:rsid w:val="004A0019"/>
    <w:rsid w:val="0051168D"/>
    <w:rsid w:val="005274AB"/>
    <w:rsid w:val="00541BD6"/>
    <w:rsid w:val="00585B61"/>
    <w:rsid w:val="00590662"/>
    <w:rsid w:val="00591746"/>
    <w:rsid w:val="00597188"/>
    <w:rsid w:val="005B2DBD"/>
    <w:rsid w:val="005E762A"/>
    <w:rsid w:val="005F07AA"/>
    <w:rsid w:val="005F4219"/>
    <w:rsid w:val="00613C64"/>
    <w:rsid w:val="006431FF"/>
    <w:rsid w:val="006672AA"/>
    <w:rsid w:val="0068697F"/>
    <w:rsid w:val="0068763F"/>
    <w:rsid w:val="006C3788"/>
    <w:rsid w:val="0071748C"/>
    <w:rsid w:val="0072191C"/>
    <w:rsid w:val="007550E0"/>
    <w:rsid w:val="00790EDA"/>
    <w:rsid w:val="00797D9D"/>
    <w:rsid w:val="007A6A67"/>
    <w:rsid w:val="007B7D36"/>
    <w:rsid w:val="007C4F02"/>
    <w:rsid w:val="007D53E5"/>
    <w:rsid w:val="007E7520"/>
    <w:rsid w:val="007F7584"/>
    <w:rsid w:val="0080541E"/>
    <w:rsid w:val="00825300"/>
    <w:rsid w:val="008320E4"/>
    <w:rsid w:val="00853F10"/>
    <w:rsid w:val="008D530C"/>
    <w:rsid w:val="00901089"/>
    <w:rsid w:val="009168F5"/>
    <w:rsid w:val="0093436B"/>
    <w:rsid w:val="009746B7"/>
    <w:rsid w:val="009A22CB"/>
    <w:rsid w:val="009C7EB1"/>
    <w:rsid w:val="009D4F48"/>
    <w:rsid w:val="00A17D91"/>
    <w:rsid w:val="00A42BEF"/>
    <w:rsid w:val="00A51935"/>
    <w:rsid w:val="00A85F45"/>
    <w:rsid w:val="00A95B7C"/>
    <w:rsid w:val="00AB581B"/>
    <w:rsid w:val="00AC7758"/>
    <w:rsid w:val="00AE0E22"/>
    <w:rsid w:val="00B034F0"/>
    <w:rsid w:val="00B10906"/>
    <w:rsid w:val="00B129B3"/>
    <w:rsid w:val="00B536B0"/>
    <w:rsid w:val="00B552B3"/>
    <w:rsid w:val="00B93F3C"/>
    <w:rsid w:val="00BA23EE"/>
    <w:rsid w:val="00BA5CCD"/>
    <w:rsid w:val="00BB7940"/>
    <w:rsid w:val="00BD6F23"/>
    <w:rsid w:val="00BF6A95"/>
    <w:rsid w:val="00C018F4"/>
    <w:rsid w:val="00C14198"/>
    <w:rsid w:val="00C31690"/>
    <w:rsid w:val="00C35992"/>
    <w:rsid w:val="00C40B84"/>
    <w:rsid w:val="00C943E3"/>
    <w:rsid w:val="00CA163D"/>
    <w:rsid w:val="00CA3C05"/>
    <w:rsid w:val="00CA3EC1"/>
    <w:rsid w:val="00CC2417"/>
    <w:rsid w:val="00CE5DDD"/>
    <w:rsid w:val="00D208F2"/>
    <w:rsid w:val="00D21CB8"/>
    <w:rsid w:val="00D41576"/>
    <w:rsid w:val="00D60111"/>
    <w:rsid w:val="00D95037"/>
    <w:rsid w:val="00DB3211"/>
    <w:rsid w:val="00DC2F76"/>
    <w:rsid w:val="00DE30E1"/>
    <w:rsid w:val="00E57590"/>
    <w:rsid w:val="00E97AD4"/>
    <w:rsid w:val="00F046EC"/>
    <w:rsid w:val="00F548E1"/>
    <w:rsid w:val="00F640E6"/>
    <w:rsid w:val="00F93925"/>
    <w:rsid w:val="00FA6AED"/>
    <w:rsid w:val="00FC284A"/>
    <w:rsid w:val="00FC4E21"/>
    <w:rsid w:val="00FD06EF"/>
    <w:rsid w:val="00FF0C29"/>
    <w:rsid w:val="00FF5566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9BDAE"/>
  <w15:chartTrackingRefBased/>
  <w15:docId w15:val="{4669694C-6071-4CCE-A717-CDF3DF67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8F2"/>
    <w:pPr>
      <w:spacing w:after="120"/>
      <w:ind w:left="2268"/>
    </w:pPr>
    <w:rPr>
      <w:rFonts w:ascii="Times New Roman" w:hAnsi="Times New Roman"/>
      <w:lang w:val="sv-SE"/>
    </w:rPr>
  </w:style>
  <w:style w:type="paragraph" w:styleId="Rubrik1">
    <w:name w:val="heading 1"/>
    <w:basedOn w:val="Normal"/>
    <w:next w:val="Normal"/>
    <w:link w:val="Rubrik1Char"/>
    <w:uiPriority w:val="9"/>
    <w:rsid w:val="00256C60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256C60"/>
    <w:pPr>
      <w:keepNext/>
      <w:keepLines/>
      <w:spacing w:before="40"/>
      <w:outlineLvl w:val="1"/>
    </w:pPr>
    <w:rPr>
      <w:rFonts w:ascii="Arial" w:eastAsiaTheme="majorEastAsia" w:hAnsi="Arial" w:cstheme="majorBidi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rsid w:val="00B129B3"/>
    <w:pPr>
      <w:contextualSpacing/>
    </w:pPr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129B3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256C60"/>
    <w:rPr>
      <w:rFonts w:ascii="Arial" w:eastAsiaTheme="majorEastAsia" w:hAnsi="Arial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56C60"/>
    <w:rPr>
      <w:rFonts w:ascii="Arial" w:eastAsiaTheme="majorEastAsia" w:hAnsi="Arial" w:cstheme="majorBidi"/>
      <w:sz w:val="28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7B7D3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B7D36"/>
  </w:style>
  <w:style w:type="paragraph" w:styleId="Sidfot">
    <w:name w:val="footer"/>
    <w:basedOn w:val="Normal"/>
    <w:link w:val="SidfotChar"/>
    <w:uiPriority w:val="99"/>
    <w:unhideWhenUsed/>
    <w:rsid w:val="007B7D3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B7D36"/>
  </w:style>
  <w:style w:type="table" w:styleId="Tabellrutnt">
    <w:name w:val="Table Grid"/>
    <w:basedOn w:val="Normaltabell"/>
    <w:uiPriority w:val="59"/>
    <w:rsid w:val="00D208F2"/>
    <w:pPr>
      <w:spacing w:after="120"/>
      <w:ind w:left="2268"/>
    </w:pPr>
    <w:rPr>
      <w:rFonts w:eastAsiaTheme="minorEastAsia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10">
    <w:name w:val="Rubrik1"/>
    <w:basedOn w:val="Normal"/>
    <w:next w:val="Normal"/>
    <w:link w:val="Rubrik1Char0"/>
    <w:qFormat/>
    <w:rsid w:val="000067D5"/>
    <w:pPr>
      <w:spacing w:after="0" w:line="288" w:lineRule="auto"/>
    </w:pPr>
    <w:rPr>
      <w:rFonts w:ascii="Arial" w:eastAsiaTheme="majorEastAsia" w:hAnsi="Arial" w:cstheme="majorBidi"/>
      <w:b/>
      <w:color w:val="000000" w:themeColor="text1"/>
      <w:sz w:val="32"/>
      <w:szCs w:val="32"/>
      <w:lang w:eastAsia="sv-SE"/>
    </w:rPr>
  </w:style>
  <w:style w:type="character" w:customStyle="1" w:styleId="Rubrik1Char0">
    <w:name w:val="Rubrik1 Char"/>
    <w:basedOn w:val="Rubrik1Char"/>
    <w:link w:val="Rubrik10"/>
    <w:rsid w:val="000067D5"/>
    <w:rPr>
      <w:rFonts w:ascii="Arial" w:eastAsiaTheme="majorEastAsia" w:hAnsi="Arial" w:cstheme="majorBidi"/>
      <w:b/>
      <w:color w:val="000000" w:themeColor="text1"/>
      <w:sz w:val="32"/>
      <w:szCs w:val="32"/>
      <w:lang w:val="sv-SE" w:eastAsia="sv-SE"/>
    </w:rPr>
  </w:style>
  <w:style w:type="paragraph" w:customStyle="1" w:styleId="Rubrik20">
    <w:name w:val="Rubrik2"/>
    <w:basedOn w:val="Normal"/>
    <w:next w:val="Normal"/>
    <w:link w:val="Rubrik2Char0"/>
    <w:qFormat/>
    <w:rsid w:val="000067D5"/>
    <w:pPr>
      <w:spacing w:after="0" w:line="288" w:lineRule="auto"/>
    </w:pPr>
    <w:rPr>
      <w:rFonts w:ascii="Arial" w:eastAsiaTheme="minorEastAsia" w:hAnsi="Arial"/>
      <w:b/>
      <w:sz w:val="28"/>
      <w:lang w:eastAsia="sv-SE"/>
    </w:rPr>
  </w:style>
  <w:style w:type="character" w:customStyle="1" w:styleId="Rubrik2Char0">
    <w:name w:val="Rubrik2 Char"/>
    <w:basedOn w:val="Standardstycketeckensnitt"/>
    <w:link w:val="Rubrik20"/>
    <w:rsid w:val="000067D5"/>
    <w:rPr>
      <w:rFonts w:ascii="Arial" w:eastAsiaTheme="minorEastAsia" w:hAnsi="Arial"/>
      <w:b/>
      <w:sz w:val="28"/>
      <w:lang w:val="sv-SE" w:eastAsia="sv-SE"/>
    </w:rPr>
  </w:style>
  <w:style w:type="paragraph" w:customStyle="1" w:styleId="Rubrik3">
    <w:name w:val="Rubrik3"/>
    <w:basedOn w:val="Normal"/>
    <w:next w:val="Normal"/>
    <w:link w:val="Rubrik3Char"/>
    <w:qFormat/>
    <w:rsid w:val="000067D5"/>
    <w:pPr>
      <w:spacing w:after="0" w:line="288" w:lineRule="auto"/>
    </w:pPr>
    <w:rPr>
      <w:rFonts w:ascii="Arial" w:eastAsiaTheme="minorEastAsia" w:hAnsi="Arial"/>
      <w:b/>
      <w:lang w:eastAsia="sv-SE"/>
    </w:rPr>
  </w:style>
  <w:style w:type="character" w:customStyle="1" w:styleId="Rubrik3Char">
    <w:name w:val="Rubrik3 Char"/>
    <w:basedOn w:val="Standardstycketeckensnitt"/>
    <w:link w:val="Rubrik3"/>
    <w:rsid w:val="000067D5"/>
    <w:rPr>
      <w:rFonts w:ascii="Arial" w:eastAsiaTheme="minorEastAsia" w:hAnsi="Arial"/>
      <w:b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5B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5B61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F548E1"/>
    <w:rPr>
      <w:color w:val="0563C1" w:themeColor="hyperlink"/>
      <w:u w:val="single"/>
    </w:rPr>
  </w:style>
  <w:style w:type="paragraph" w:styleId="Liststycke">
    <w:name w:val="List Paragraph"/>
    <w:basedOn w:val="Normal"/>
    <w:link w:val="ListstyckeChar"/>
    <w:uiPriority w:val="34"/>
    <w:rsid w:val="00466B28"/>
    <w:pPr>
      <w:ind w:left="2625" w:hanging="357"/>
      <w:contextualSpacing/>
    </w:pPr>
  </w:style>
  <w:style w:type="paragraph" w:customStyle="1" w:styleId="Punktlistaalmhult">
    <w:name w:val="Punktlista_almhult"/>
    <w:basedOn w:val="Normal"/>
    <w:rsid w:val="00181CB8"/>
    <w:pPr>
      <w:numPr>
        <w:ilvl w:val="1"/>
        <w:numId w:val="4"/>
      </w:numPr>
    </w:pPr>
  </w:style>
  <w:style w:type="paragraph" w:customStyle="1" w:styleId="Punktalmhult">
    <w:name w:val="Punkt_almhult"/>
    <w:basedOn w:val="Normal"/>
    <w:link w:val="PunktalmhultChar"/>
    <w:qFormat/>
    <w:rsid w:val="00BA23EE"/>
    <w:pPr>
      <w:numPr>
        <w:numId w:val="6"/>
      </w:numPr>
      <w:ind w:left="2552" w:hanging="284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466B28"/>
    <w:rPr>
      <w:rFonts w:ascii="Times New Roman" w:hAnsi="Times New Roman"/>
    </w:rPr>
  </w:style>
  <w:style w:type="character" w:customStyle="1" w:styleId="PunktalmhultChar">
    <w:name w:val="Punkt_almhult Char"/>
    <w:basedOn w:val="ListstyckeChar"/>
    <w:link w:val="Punktalmhult"/>
    <w:rsid w:val="00BA23EE"/>
    <w:rPr>
      <w:rFonts w:ascii="Times New Roman" w:hAnsi="Times New Roman"/>
      <w:lang w:val="sv-SE"/>
    </w:rPr>
  </w:style>
  <w:style w:type="paragraph" w:customStyle="1" w:styleId="Allmntstyckeformat">
    <w:name w:val="[Allmänt styckeformat]"/>
    <w:basedOn w:val="Normal"/>
    <w:uiPriority w:val="99"/>
    <w:rsid w:val="006431FF"/>
    <w:pPr>
      <w:widowControl w:val="0"/>
      <w:tabs>
        <w:tab w:val="left" w:pos="2268"/>
      </w:tabs>
      <w:autoSpaceDE w:val="0"/>
      <w:autoSpaceDN w:val="0"/>
      <w:adjustRightInd w:val="0"/>
      <w:spacing w:after="0" w:line="288" w:lineRule="auto"/>
      <w:ind w:left="0"/>
      <w:textAlignment w:val="center"/>
    </w:pPr>
    <w:rPr>
      <w:rFonts w:ascii="MinionPro-Regular" w:eastAsiaTheme="minorEastAsia" w:hAnsi="MinionPro-Regular" w:cs="MinionPro-Regular"/>
      <w:color w:val="00000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453DEA"/>
    <w:rPr>
      <w:color w:val="808080"/>
    </w:rPr>
  </w:style>
  <w:style w:type="paragraph" w:styleId="Ingetavstnd">
    <w:name w:val="No Spacing"/>
    <w:uiPriority w:val="1"/>
    <w:qFormat/>
    <w:rsid w:val="00D95037"/>
    <w:pPr>
      <w:tabs>
        <w:tab w:val="left" w:pos="2268"/>
      </w:tabs>
      <w:ind w:left="2155"/>
    </w:pPr>
    <w:rPr>
      <w:rFonts w:ascii="Times New Roman" w:eastAsiaTheme="minorEastAsia" w:hAnsi="Times New Roman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2E3A16"/>
    <w:pPr>
      <w:spacing w:before="100" w:beforeAutospacing="1" w:after="100" w:afterAutospacing="1"/>
      <w:ind w:left="0"/>
    </w:pPr>
    <w:rPr>
      <w:rFonts w:ascii="Calibri" w:hAnsi="Calibri" w:cs="Calibri"/>
      <w:sz w:val="22"/>
      <w:szCs w:val="22"/>
      <w:lang w:eastAsia="sv-SE"/>
    </w:rPr>
  </w:style>
  <w:style w:type="character" w:styleId="HTML-citat">
    <w:name w:val="HTML Cite"/>
    <w:basedOn w:val="Standardstycketeckensnitt"/>
    <w:uiPriority w:val="99"/>
    <w:semiHidden/>
    <w:unhideWhenUsed/>
    <w:rsid w:val="002E3A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hyperlink" Target="https://eur01.safelinks.protection.outlook.com/?url=https%3A%2F%2Fwww.folkhalsomyndigheten.se%2Fthe-public-health-agency-of-sweden%2Fcommunicable-disease-control%2Fnovel-coronavirus-2019-ncov%2F&amp;data=02%7C01%7Croger.johansson%40almhult.se%7C8ea29673c89c4c4f7c7408d7a651dbf2%7Cf4c06ba77fa7490da30dedbf07b388ca%7C0%7C0%7C637160742815159673&amp;sdata=8FxayDaABJ759xJfIRJxfFrdhVo31qz27lzaGbQntEw%3D&amp;reserved=0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eur01.safelinks.protection.outlook.com/?url=https%3A%2F%2Fwww.folkhalsomyndigheten.se%2Fsmittskydd-beredskap%2Fsmittsamma-sjukdomar%2Fcoronavirus%2Ffragor-och-svar-om-nytt-coronavirus%2F&amp;data=02%7C01%7Croger.johansson%40almhult.se%7C8ea29673c89c4c4f7c7408d7a651dbf2%7Cf4c06ba77fa7490da30dedbf07b388ca%7C0%7C0%7C637160742815149676&amp;sdata=l2n7MZJzDW77umzqjlu%2BEVIkK8ZS0kFPIhxubNTyKCQ%3D&amp;reserved=0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Mallar%20&#196;lmhults%20kommun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5146F75C2045578316FBCA7A20A5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5D7225-7852-4FA2-BC77-7B38F849F9EB}"/>
      </w:docPartPr>
      <w:docPartBody>
        <w:p w:rsidR="00000000" w:rsidRDefault="00A33F3D">
          <w:pPr>
            <w:pStyle w:val="255146F75C2045578316FBCA7A20A50A"/>
          </w:pPr>
          <w:r>
            <w:rPr>
              <w:rStyle w:val="Platshllartext"/>
              <w:rFonts w:ascii="Arial" w:hAnsi="Arial" w:cs="Arial"/>
              <w:b/>
              <w:sz w:val="20"/>
              <w:szCs w:val="20"/>
            </w:rPr>
            <w:t>[F</w:t>
          </w:r>
          <w:r w:rsidRPr="00A00F97">
            <w:rPr>
              <w:rStyle w:val="Platshllartext"/>
              <w:rFonts w:ascii="Arial" w:hAnsi="Arial" w:cs="Arial"/>
              <w:b/>
              <w:sz w:val="20"/>
              <w:szCs w:val="20"/>
            </w:rPr>
            <w:t>örvaltning]</w:t>
          </w:r>
        </w:p>
      </w:docPartBody>
    </w:docPart>
    <w:docPart>
      <w:docPartPr>
        <w:name w:val="881EAE0E531744839807E9A7C6D6CB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B2696A-A3DE-416D-8AAC-7E0DE79586FF}"/>
      </w:docPartPr>
      <w:docPartBody>
        <w:p w:rsidR="00000000" w:rsidRDefault="002E0251" w:rsidP="002E0251">
          <w:pPr>
            <w:pStyle w:val="881EAE0E531744839807E9A7C6D6CBA9"/>
          </w:pPr>
          <w:r>
            <w:rPr>
              <w:rStyle w:val="Platshllartext"/>
              <w:rFonts w:ascii="Arial" w:hAnsi="Arial" w:cs="Arial"/>
              <w:b/>
              <w:sz w:val="20"/>
              <w:szCs w:val="20"/>
            </w:rPr>
            <w:t>[F</w:t>
          </w:r>
          <w:r w:rsidRPr="00A00F97">
            <w:rPr>
              <w:rStyle w:val="Platshllartext"/>
              <w:rFonts w:ascii="Arial" w:hAnsi="Arial" w:cs="Arial"/>
              <w:b/>
              <w:sz w:val="20"/>
              <w:szCs w:val="20"/>
            </w:rPr>
            <w:t>örvaltning]</w:t>
          </w:r>
        </w:p>
      </w:docPartBody>
    </w:docPart>
    <w:docPart>
      <w:docPartPr>
        <w:name w:val="26F0CEC471F845AB97858028156582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500B04-4611-493E-8D6F-1A0EA4A564EE}"/>
      </w:docPartPr>
      <w:docPartBody>
        <w:p w:rsidR="00000000" w:rsidRDefault="002E0251" w:rsidP="002E0251">
          <w:pPr>
            <w:pStyle w:val="26F0CEC471F845AB9785802815658269"/>
          </w:pPr>
          <w:r w:rsidRPr="00064A70">
            <w:rPr>
              <w:rStyle w:val="Platshllartext"/>
              <w:rFonts w:ascii="Arial" w:hAnsi="Arial" w:cs="Arial"/>
              <w:sz w:val="20"/>
              <w:szCs w:val="20"/>
            </w:rPr>
            <w:t>Förnamn</w:t>
          </w:r>
        </w:p>
      </w:docPartBody>
    </w:docPart>
    <w:docPart>
      <w:docPartPr>
        <w:name w:val="71AB7F013A8240AAB4A651CF46CD56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4EA425-34D5-4C41-A030-95B24A7C3644}"/>
      </w:docPartPr>
      <w:docPartBody>
        <w:p w:rsidR="00000000" w:rsidRDefault="002E0251" w:rsidP="002E0251">
          <w:pPr>
            <w:pStyle w:val="71AB7F013A8240AAB4A651CF46CD5618"/>
          </w:pPr>
          <w:r w:rsidRPr="00064A70">
            <w:rPr>
              <w:rStyle w:val="Platshllartext"/>
              <w:rFonts w:ascii="Arial" w:hAnsi="Arial" w:cs="Arial"/>
              <w:sz w:val="20"/>
              <w:szCs w:val="20"/>
            </w:rPr>
            <w:t>Efternamn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51"/>
    <w:rsid w:val="002E0251"/>
    <w:rsid w:val="00A3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E0251"/>
    <w:rPr>
      <w:color w:val="808080"/>
    </w:rPr>
  </w:style>
  <w:style w:type="paragraph" w:customStyle="1" w:styleId="255146F75C2045578316FBCA7A20A50A">
    <w:name w:val="255146F75C2045578316FBCA7A20A50A"/>
  </w:style>
  <w:style w:type="paragraph" w:customStyle="1" w:styleId="307E505F654A4409967FAB1EB5672C24">
    <w:name w:val="307E505F654A4409967FAB1EB5672C24"/>
  </w:style>
  <w:style w:type="paragraph" w:customStyle="1" w:styleId="7F8DE73F598B48F8AFE0E5851C39FAB5">
    <w:name w:val="7F8DE73F598B48F8AFE0E5851C39FAB5"/>
  </w:style>
  <w:style w:type="paragraph" w:customStyle="1" w:styleId="CCBE90DDB53142FFBDD0D84A77199CFE">
    <w:name w:val="CCBE90DDB53142FFBDD0D84A77199CFE"/>
  </w:style>
  <w:style w:type="paragraph" w:customStyle="1" w:styleId="E088D456CD614F9C8D73A5E9BE0CD2F2">
    <w:name w:val="E088D456CD614F9C8D73A5E9BE0CD2F2"/>
  </w:style>
  <w:style w:type="paragraph" w:customStyle="1" w:styleId="F5E8FB43931B40DE8BA1E0124B9D3C83">
    <w:name w:val="F5E8FB43931B40DE8BA1E0124B9D3C83"/>
  </w:style>
  <w:style w:type="paragraph" w:customStyle="1" w:styleId="CEA41C0F3DF64465BCF81494B9A4E904">
    <w:name w:val="CEA41C0F3DF64465BCF81494B9A4E904"/>
  </w:style>
  <w:style w:type="paragraph" w:customStyle="1" w:styleId="C98EC1D84FE24109867E8D2BBDE2B679">
    <w:name w:val="C98EC1D84FE24109867E8D2BBDE2B679"/>
  </w:style>
  <w:style w:type="paragraph" w:customStyle="1" w:styleId="D793F10F68014DF0A5D5758E6B1636F6">
    <w:name w:val="D793F10F68014DF0A5D5758E6B1636F6"/>
  </w:style>
  <w:style w:type="paragraph" w:customStyle="1" w:styleId="881EAE0E531744839807E9A7C6D6CBA9">
    <w:name w:val="881EAE0E531744839807E9A7C6D6CBA9"/>
    <w:rsid w:val="002E0251"/>
  </w:style>
  <w:style w:type="paragraph" w:customStyle="1" w:styleId="26F0CEC471F845AB9785802815658269">
    <w:name w:val="26F0CEC471F845AB9785802815658269"/>
    <w:rsid w:val="002E0251"/>
  </w:style>
  <w:style w:type="paragraph" w:customStyle="1" w:styleId="71AB7F013A8240AAB4A651CF46CD5618">
    <w:name w:val="71AB7F013A8240AAB4A651CF46CD5618"/>
    <w:rsid w:val="002E0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582292-6A16-475F-8DAF-3B239CC2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14</TotalTime>
  <Pages>1</Pages>
  <Words>384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Älmhults Kommun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Roger Johansson</dc:creator>
  <cp:keywords/>
  <dc:description/>
  <cp:lastModifiedBy>Roger Johansson</cp:lastModifiedBy>
  <cp:revision>2</cp:revision>
  <cp:lastPrinted>2016-02-08T09:05:00Z</cp:lastPrinted>
  <dcterms:created xsi:type="dcterms:W3CDTF">2020-01-31T13:32:00Z</dcterms:created>
  <dcterms:modified xsi:type="dcterms:W3CDTF">2020-01-31T13:46:00Z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roger.johansson@almhult.se</vt:lpwstr>
  </property>
  <property fmtid="{D5CDD505-2E9C-101B-9397-08002B2CF9AE}" pid="5" name="MSIP_Label_a9e35c1d-0544-4444-bb99-5d9e66b4d885_SetDate">
    <vt:lpwstr>2020-01-31T13:35:58.7282230Z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